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44E" w:rsidRDefault="000D444E" w:rsidP="000D444E">
      <w:pPr>
        <w:rPr>
          <w:rFonts w:ascii="Arial" w:hAnsi="Arial" w:cs="Arial" w:hint="cs"/>
          <w:b/>
          <w:sz w:val="22"/>
          <w:szCs w:val="22"/>
          <w:rtl/>
        </w:rPr>
      </w:pPr>
      <w:bookmarkStart w:id="0" w:name="_GoBack"/>
      <w:bookmarkEnd w:id="0"/>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D444E" w:rsidRPr="0053500C" w:rsidTr="00170121">
        <w:trPr>
          <w:trHeight w:val="350"/>
        </w:trPr>
        <w:tc>
          <w:tcPr>
            <w:tcW w:w="1440" w:type="dxa"/>
            <w:shd w:val="clear" w:color="auto" w:fill="E6E6E6"/>
          </w:tcPr>
          <w:p w:rsidR="000D444E" w:rsidRPr="0053500C" w:rsidRDefault="000D444E" w:rsidP="0017012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0D444E" w:rsidRPr="0053500C" w:rsidRDefault="000D444E" w:rsidP="00170121">
            <w:pPr>
              <w:spacing w:line="276" w:lineRule="auto"/>
              <w:rPr>
                <w:rFonts w:ascii="Arial" w:hAnsi="Arial" w:cs="Arial"/>
                <w:b/>
                <w:sz w:val="22"/>
                <w:szCs w:val="22"/>
                <w:rtl/>
              </w:rPr>
            </w:pPr>
            <w:r>
              <w:rPr>
                <w:rFonts w:ascii="Arial" w:hAnsi="Arial" w:cs="Arial" w:hint="cs"/>
                <w:b/>
                <w:sz w:val="22"/>
                <w:szCs w:val="22"/>
                <w:rtl/>
              </w:rPr>
              <w:t>הבריאות</w:t>
            </w:r>
          </w:p>
        </w:tc>
      </w:tr>
      <w:tr w:rsidR="000D444E" w:rsidRPr="0053500C" w:rsidTr="00170121">
        <w:trPr>
          <w:trHeight w:val="361"/>
        </w:trPr>
        <w:tc>
          <w:tcPr>
            <w:tcW w:w="1440" w:type="dxa"/>
            <w:shd w:val="clear" w:color="auto" w:fill="E6E6E6"/>
          </w:tcPr>
          <w:p w:rsidR="000D444E" w:rsidRPr="0053500C" w:rsidRDefault="000D444E" w:rsidP="0017012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0D444E" w:rsidRPr="0053500C" w:rsidRDefault="000D444E" w:rsidP="00170121">
            <w:pPr>
              <w:spacing w:line="276" w:lineRule="auto"/>
              <w:rPr>
                <w:rFonts w:ascii="Arial" w:hAnsi="Arial" w:cs="Arial"/>
                <w:b/>
                <w:sz w:val="22"/>
                <w:szCs w:val="22"/>
                <w:rtl/>
              </w:rPr>
            </w:pPr>
            <w:r>
              <w:rPr>
                <w:rFonts w:ascii="Arial" w:hAnsi="Arial" w:cs="Arial" w:hint="cs"/>
                <w:b/>
                <w:sz w:val="22"/>
                <w:szCs w:val="22"/>
                <w:rtl/>
              </w:rPr>
              <w:t>אגף המחשוב</w:t>
            </w:r>
          </w:p>
        </w:tc>
      </w:tr>
      <w:tr w:rsidR="000D444E" w:rsidRPr="0053500C" w:rsidTr="00170121">
        <w:trPr>
          <w:trHeight w:val="370"/>
        </w:trPr>
        <w:tc>
          <w:tcPr>
            <w:tcW w:w="1440" w:type="dxa"/>
            <w:shd w:val="clear" w:color="auto" w:fill="E6E6E6"/>
          </w:tcPr>
          <w:p w:rsidR="000D444E" w:rsidRPr="0053500C" w:rsidRDefault="000D444E" w:rsidP="0017012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0D444E" w:rsidRPr="0053500C" w:rsidRDefault="000D444E" w:rsidP="00170121">
            <w:pPr>
              <w:spacing w:line="276" w:lineRule="auto"/>
              <w:jc w:val="right"/>
              <w:rPr>
                <w:rFonts w:ascii="Arial" w:hAnsi="Arial" w:cs="Arial"/>
                <w:b/>
                <w:sz w:val="22"/>
                <w:szCs w:val="22"/>
                <w:rtl/>
              </w:rPr>
            </w:pPr>
            <w:r>
              <w:rPr>
                <w:rFonts w:ascii="Arial" w:hAnsi="Arial" w:cs="Arial" w:hint="cs"/>
                <w:b/>
                <w:sz w:val="22"/>
                <w:szCs w:val="22"/>
                <w:rtl/>
              </w:rPr>
              <w:t>20/10/13</w:t>
            </w:r>
          </w:p>
        </w:tc>
      </w:tr>
    </w:tbl>
    <w:p w:rsidR="000D444E" w:rsidRPr="00813E93" w:rsidRDefault="000D444E" w:rsidP="000D444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D444E" w:rsidRPr="00813E93" w:rsidRDefault="000D444E" w:rsidP="000D444E">
      <w:pPr>
        <w:rPr>
          <w:rFonts w:ascii="Arial" w:hAnsi="Arial" w:cs="Arial"/>
          <w:b/>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Pr="002A5F9B" w:rsidRDefault="000D444E" w:rsidP="000D444E">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0D444E" w:rsidRDefault="000D444E" w:rsidP="000D444E">
      <w:pPr>
        <w:jc w:val="both"/>
        <w:rPr>
          <w:rFonts w:ascii="Arial" w:hAnsi="Arial" w:cs="Arial"/>
          <w:b/>
          <w:sz w:val="22"/>
          <w:szCs w:val="22"/>
          <w:rtl/>
        </w:rPr>
      </w:pPr>
    </w:p>
    <w:p w:rsidR="000D444E" w:rsidRDefault="000D444E" w:rsidP="000D444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0D444E" w:rsidRDefault="000D444E" w:rsidP="000D444E">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D444E" w:rsidRPr="0053500C" w:rsidTr="00170121">
        <w:tc>
          <w:tcPr>
            <w:tcW w:w="9178" w:type="dxa"/>
            <w:tcBorders>
              <w:bottom w:val="single" w:sz="4" w:space="0" w:color="auto"/>
            </w:tcBorders>
            <w:shd w:val="clear" w:color="auto" w:fill="E6E6E6"/>
          </w:tcPr>
          <w:p w:rsidR="000D444E" w:rsidRPr="0053500C" w:rsidRDefault="000D444E" w:rsidP="00170121">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0D444E" w:rsidRPr="0053500C" w:rsidTr="00170121">
        <w:tc>
          <w:tcPr>
            <w:tcW w:w="9178" w:type="dxa"/>
            <w:tcBorders>
              <w:bottom w:val="single" w:sz="4" w:space="0" w:color="auto"/>
            </w:tcBorders>
          </w:tcPr>
          <w:p w:rsidR="000D444E" w:rsidRDefault="000D444E" w:rsidP="00170121">
            <w:pPr>
              <w:pStyle w:val="a3"/>
              <w:spacing w:line="360" w:lineRule="auto"/>
              <w:contextualSpacing/>
              <w:jc w:val="both"/>
            </w:pPr>
            <w:r>
              <w:rPr>
                <w:rFonts w:hint="cs"/>
                <w:rtl/>
              </w:rPr>
              <w:t>במשרד הבריאות במחלקה לתזונה נעשה שימוש במערכת תוכנה.</w:t>
            </w:r>
          </w:p>
          <w:p w:rsidR="000D444E" w:rsidRDefault="000D444E" w:rsidP="00170121">
            <w:pPr>
              <w:pStyle w:val="a3"/>
              <w:spacing w:line="360" w:lineRule="auto"/>
              <w:ind w:left="360"/>
              <w:contextualSpacing/>
              <w:jc w:val="both"/>
            </w:pPr>
            <w:r>
              <w:rPr>
                <w:rFonts w:hint="cs"/>
                <w:rtl/>
              </w:rPr>
              <w:t>המשרד מבקש לרכוש שירותי תחזוקה שנתית למערכת זו הכוללת תחזוקת המערכת התקנות, טיפול ושדרוגי תוכנה.</w:t>
            </w:r>
          </w:p>
          <w:p w:rsidR="000D444E" w:rsidRDefault="000D444E" w:rsidP="00170121">
            <w:pPr>
              <w:pStyle w:val="a3"/>
              <w:spacing w:line="360" w:lineRule="auto"/>
              <w:ind w:left="360"/>
              <w:contextualSpacing/>
              <w:jc w:val="both"/>
              <w:rPr>
                <w:rtl/>
              </w:rPr>
            </w:pPr>
            <w:r>
              <w:rPr>
                <w:rFonts w:hint="cs"/>
                <w:rtl/>
              </w:rPr>
              <w:t>חברת ד. מיימון ייעוץ והדרכה במחשבים בע"מ פיתחה את התוכנה הקיימת ותיחזקה את המערכת במשך השנים, ועל כן על פי מצב הדברים בפועל הינה היחידה המסוגלת לתחזק, לתמוך ולשדרג מערכת זו.</w:t>
            </w:r>
          </w:p>
          <w:p w:rsidR="000D444E" w:rsidRPr="00AE659C" w:rsidRDefault="000D444E" w:rsidP="00170121">
            <w:pPr>
              <w:pStyle w:val="a3"/>
              <w:spacing w:line="360" w:lineRule="auto"/>
              <w:contextualSpacing/>
              <w:jc w:val="both"/>
              <w:rPr>
                <w:b/>
                <w:highlight w:val="yellow"/>
                <w:rtl/>
              </w:rPr>
            </w:pPr>
          </w:p>
        </w:tc>
      </w:tr>
    </w:tbl>
    <w:p w:rsidR="000D444E" w:rsidRPr="0021757D" w:rsidRDefault="000D444E" w:rsidP="000D444E">
      <w:pPr>
        <w:rPr>
          <w:rFonts w:ascii="Arial" w:hAnsi="Arial" w:cs="Arial"/>
          <w:b/>
          <w:sz w:val="16"/>
          <w:szCs w:val="16"/>
          <w:rtl/>
        </w:rPr>
      </w:pPr>
    </w:p>
    <w:p w:rsidR="000D444E" w:rsidRDefault="000D444E" w:rsidP="000D444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0D444E" w:rsidRPr="0021757D" w:rsidRDefault="000D444E" w:rsidP="000D444E">
      <w:pPr>
        <w:rPr>
          <w:rFonts w:ascii="Arial" w:hAnsi="Arial" w:cs="Arial"/>
          <w:b/>
          <w:sz w:val="16"/>
          <w:szCs w:val="16"/>
          <w:rtl/>
        </w:rPr>
      </w:pPr>
    </w:p>
    <w:p w:rsidR="000D444E" w:rsidRPr="00813E93" w:rsidRDefault="000D444E" w:rsidP="000D444E">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0D444E" w:rsidRPr="00813E93" w:rsidRDefault="000D444E" w:rsidP="000D444E">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D444E" w:rsidRPr="00813E93" w:rsidTr="00170121">
        <w:tc>
          <w:tcPr>
            <w:tcW w:w="3085" w:type="dxa"/>
          </w:tcPr>
          <w:p w:rsidR="000D444E" w:rsidRPr="00813E93" w:rsidRDefault="000D444E" w:rsidP="00170121">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0D444E" w:rsidRPr="00813E93" w:rsidRDefault="000D444E" w:rsidP="00170121">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0D444E" w:rsidRDefault="000D444E" w:rsidP="00170121">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0D444E" w:rsidRPr="00813E93" w:rsidRDefault="000D444E" w:rsidP="00170121">
            <w:pPr>
              <w:ind w:right="283"/>
              <w:rPr>
                <w:rFonts w:ascii="Arial" w:hAnsi="Arial" w:cs="Arial"/>
                <w:b/>
                <w:sz w:val="22"/>
                <w:szCs w:val="22"/>
                <w:rtl/>
              </w:rPr>
            </w:pPr>
          </w:p>
        </w:tc>
      </w:tr>
    </w:tbl>
    <w:p w:rsidR="000D444E" w:rsidRPr="0021757D" w:rsidRDefault="000D444E" w:rsidP="000D444E">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r w:rsidRPr="00AE659C">
              <w:rPr>
                <w:rFonts w:ascii="Arial" w:hAnsi="Arial" w:cs="Arial"/>
                <w:b/>
                <w:sz w:val="22"/>
                <w:szCs w:val="22"/>
                <w:rtl/>
              </w:rPr>
              <w:t>ד. מיימון</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0D444E" w:rsidRPr="0053500C" w:rsidRDefault="000D444E" w:rsidP="00170121">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0D444E" w:rsidRPr="0053500C" w:rsidRDefault="000D444E" w:rsidP="00170121">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ind w:firstLine="284"/>
              <w:rPr>
                <w:rFonts w:ascii="Arial" w:hAnsi="Arial" w:cs="Arial"/>
                <w:b/>
                <w:sz w:val="22"/>
                <w:szCs w:val="22"/>
                <w:highlight w:val="yellow"/>
                <w:rtl/>
              </w:rPr>
            </w:pPr>
            <w:r>
              <w:rPr>
                <w:rFonts w:ascii="Arial" w:hAnsi="Arial" w:cs="Arial" w:hint="cs"/>
                <w:b/>
                <w:sz w:val="22"/>
                <w:szCs w:val="22"/>
                <w:highlight w:val="yellow"/>
                <w:rtl/>
              </w:rPr>
              <w:t>150,000</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r>
              <w:rPr>
                <w:rFonts w:ascii="Arial" w:hAnsi="Arial" w:cs="Arial" w:hint="cs"/>
                <w:b/>
                <w:sz w:val="22"/>
                <w:szCs w:val="22"/>
                <w:highlight w:val="yellow"/>
                <w:rtl/>
              </w:rPr>
              <w:t>עד סוף 2014</w:t>
            </w:r>
          </w:p>
        </w:tc>
      </w:tr>
    </w:tbl>
    <w:p w:rsidR="000D444E" w:rsidRPr="00BD3C63" w:rsidRDefault="000D444E" w:rsidP="000D444E">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0D444E" w:rsidRDefault="000D444E" w:rsidP="000D444E">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0D444E" w:rsidRDefault="000D444E" w:rsidP="000D444E">
      <w:pPr>
        <w:rPr>
          <w:rFonts w:ascii="Arial" w:hAnsi="Arial" w:cs="Arial"/>
          <w:bCs/>
          <w:sz w:val="22"/>
          <w:szCs w:val="22"/>
          <w:rtl/>
        </w:rPr>
      </w:pPr>
    </w:p>
    <w:p w:rsidR="000D444E" w:rsidRDefault="000D444E" w:rsidP="000D444E">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0D444E" w:rsidRDefault="000D444E" w:rsidP="000D444E">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0D444E" w:rsidRDefault="000D444E" w:rsidP="000D444E">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0D444E" w:rsidRPr="001F145F" w:rsidRDefault="000D444E" w:rsidP="000D444E">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0D444E" w:rsidRDefault="000D444E" w:rsidP="000D444E">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D444E" w:rsidRPr="0053500C" w:rsidTr="00170121">
        <w:tc>
          <w:tcPr>
            <w:tcW w:w="9286" w:type="dxa"/>
          </w:tcPr>
          <w:p w:rsidR="000D444E" w:rsidRPr="0053500C" w:rsidRDefault="000D444E" w:rsidP="00170121">
            <w:pPr>
              <w:spacing w:line="360" w:lineRule="auto"/>
              <w:rPr>
                <w:rFonts w:ascii="Arial" w:hAnsi="Arial" w:cs="Arial"/>
                <w:b/>
                <w:sz w:val="22"/>
                <w:szCs w:val="22"/>
                <w:rtl/>
              </w:rPr>
            </w:pPr>
          </w:p>
        </w:tc>
      </w:tr>
      <w:tr w:rsidR="000D444E" w:rsidRPr="0053500C" w:rsidTr="00170121">
        <w:tc>
          <w:tcPr>
            <w:tcW w:w="9286" w:type="dxa"/>
          </w:tcPr>
          <w:p w:rsidR="000D444E" w:rsidRDefault="000D444E" w:rsidP="00170121">
            <w:pPr>
              <w:pStyle w:val="a3"/>
              <w:spacing w:line="360" w:lineRule="auto"/>
              <w:ind w:left="360"/>
              <w:contextualSpacing/>
              <w:jc w:val="both"/>
            </w:pPr>
            <w:r>
              <w:rPr>
                <w:rFonts w:hint="cs"/>
                <w:rtl/>
              </w:rPr>
              <w:t xml:space="preserve">לאור זאת, משרד הבריאות מבקש להתקשר עם חברת ד. מיימון ייעוץ והדרכה במחשבים בע"מ </w:t>
            </w:r>
            <w:r w:rsidRPr="002A79B3">
              <w:rPr>
                <w:rFonts w:hint="cs"/>
                <w:rtl/>
              </w:rPr>
              <w:t>כספק יחיד לצורך</w:t>
            </w:r>
            <w:r>
              <w:rPr>
                <w:rFonts w:hint="cs"/>
                <w:rtl/>
              </w:rPr>
              <w:t xml:space="preserve"> תחזוקת המערכת הנ"ל.</w:t>
            </w:r>
          </w:p>
          <w:p w:rsidR="000D444E" w:rsidRPr="00AE659C" w:rsidRDefault="000D444E" w:rsidP="00170121">
            <w:pPr>
              <w:spacing w:line="360" w:lineRule="auto"/>
              <w:rPr>
                <w:rFonts w:ascii="Arial" w:hAnsi="Arial" w:cs="Arial"/>
                <w:b/>
                <w:sz w:val="22"/>
                <w:szCs w:val="22"/>
                <w:rtl/>
              </w:rPr>
            </w:pPr>
          </w:p>
        </w:tc>
      </w:tr>
    </w:tbl>
    <w:p w:rsidR="000D444E" w:rsidRPr="00813E93" w:rsidRDefault="000D444E" w:rsidP="000D444E">
      <w:pPr>
        <w:numPr>
          <w:ilvl w:val="12"/>
          <w:numId w:val="0"/>
        </w:numPr>
        <w:ind w:left="283" w:hanging="283"/>
        <w:rPr>
          <w:rFonts w:ascii="Arial" w:hAnsi="Arial" w:cs="Arial"/>
          <w:b/>
          <w:sz w:val="22"/>
          <w:szCs w:val="22"/>
          <w:rtl/>
        </w:rPr>
      </w:pPr>
    </w:p>
    <w:p w:rsidR="000D444E" w:rsidRDefault="000D444E" w:rsidP="000D444E">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0D444E" w:rsidRDefault="000D444E" w:rsidP="000D444E">
      <w:pPr>
        <w:rPr>
          <w:rFonts w:ascii="Arial" w:hAnsi="Arial" w:cs="Arial"/>
          <w:b/>
          <w:sz w:val="22"/>
          <w:szCs w:val="22"/>
          <w:rtl/>
        </w:rPr>
      </w:pPr>
    </w:p>
    <w:p w:rsidR="000D444E" w:rsidRDefault="000D444E" w:rsidP="000D444E">
      <w:pPr>
        <w:rPr>
          <w:rFonts w:ascii="Arial" w:hAnsi="Arial" w:cs="Arial"/>
          <w:b/>
          <w:sz w:val="22"/>
          <w:szCs w:val="22"/>
          <w:rtl/>
        </w:rPr>
      </w:pPr>
      <w:r>
        <w:rPr>
          <w:rFonts w:ascii="Arial" w:hAnsi="Arial" w:cs="Arial" w:hint="cs"/>
          <w:b/>
          <w:sz w:val="22"/>
          <w:szCs w:val="22"/>
          <w:rtl/>
        </w:rPr>
        <w:t xml:space="preserve">בכבוד רב,                                               </w:t>
      </w:r>
    </w:p>
    <w:p w:rsidR="000D444E" w:rsidRDefault="000D444E" w:rsidP="000D444E">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0D444E" w:rsidRPr="0053500C" w:rsidTr="002D3B13">
        <w:trPr>
          <w:trHeight w:val="1030"/>
        </w:trPr>
        <w:tc>
          <w:tcPr>
            <w:tcW w:w="2698" w:type="dxa"/>
            <w:tcBorders>
              <w:bottom w:val="single" w:sz="4" w:space="0" w:color="auto"/>
            </w:tcBorders>
          </w:tcPr>
          <w:p w:rsidR="000D444E" w:rsidRPr="0053500C" w:rsidRDefault="000D444E" w:rsidP="00170121">
            <w:pPr>
              <w:spacing w:line="360" w:lineRule="auto"/>
              <w:rPr>
                <w:rFonts w:ascii="Arial" w:hAnsi="Arial" w:cs="Arial"/>
                <w:b/>
                <w:sz w:val="22"/>
                <w:szCs w:val="22"/>
                <w:rtl/>
              </w:rPr>
            </w:pPr>
            <w:r>
              <w:rPr>
                <w:rFonts w:ascii="Arial" w:hAnsi="Arial" w:cs="Arial" w:hint="cs"/>
                <w:b/>
                <w:sz w:val="22"/>
                <w:szCs w:val="22"/>
                <w:rtl/>
              </w:rPr>
              <w:t>מרים יוספין</w:t>
            </w:r>
          </w:p>
        </w:tc>
        <w:tc>
          <w:tcPr>
            <w:tcW w:w="3420" w:type="dxa"/>
            <w:tcBorders>
              <w:bottom w:val="single" w:sz="4" w:space="0" w:color="auto"/>
            </w:tcBorders>
          </w:tcPr>
          <w:p w:rsidR="000D444E" w:rsidRPr="0053500C" w:rsidRDefault="000D444E" w:rsidP="00170121">
            <w:pPr>
              <w:spacing w:line="360" w:lineRule="auto"/>
              <w:rPr>
                <w:rFonts w:ascii="Arial" w:hAnsi="Arial" w:cs="Arial"/>
                <w:b/>
                <w:sz w:val="22"/>
                <w:szCs w:val="22"/>
                <w:rtl/>
              </w:rPr>
            </w:pPr>
            <w:r>
              <w:rPr>
                <w:rFonts w:ascii="Arial" w:hAnsi="Arial" w:cs="Arial" w:hint="cs"/>
                <w:b/>
                <w:sz w:val="22"/>
                <w:szCs w:val="22"/>
                <w:rtl/>
              </w:rPr>
              <w:t>מנהלת תחום פיתוח</w:t>
            </w:r>
          </w:p>
        </w:tc>
        <w:tc>
          <w:tcPr>
            <w:tcW w:w="3202" w:type="dxa"/>
            <w:tcBorders>
              <w:bottom w:val="single" w:sz="4" w:space="0" w:color="auto"/>
            </w:tcBorders>
          </w:tcPr>
          <w:p w:rsidR="002D3B13" w:rsidRDefault="002D3B13" w:rsidP="002D3B13">
            <w:pPr>
              <w:rPr>
                <w:rtl/>
              </w:rPr>
            </w:pPr>
            <w:r>
              <w:rPr>
                <w:noProof/>
                <w:rtl/>
                <w:lang w:eastAsia="en-US"/>
              </w:rPr>
              <w:drawing>
                <wp:anchor distT="0" distB="0" distL="114300" distR="114300" simplePos="0" relativeHeight="251659264" behindDoc="0" locked="0" layoutInCell="1" allowOverlap="1" wp14:anchorId="62A1E1B9" wp14:editId="775D5284">
                  <wp:simplePos x="0" y="0"/>
                  <wp:positionH relativeFrom="column">
                    <wp:posOffset>728980</wp:posOffset>
                  </wp:positionH>
                  <wp:positionV relativeFrom="paragraph">
                    <wp:posOffset>66040</wp:posOffset>
                  </wp:positionV>
                  <wp:extent cx="754380" cy="533400"/>
                  <wp:effectExtent l="0" t="0" r="7620" b="0"/>
                  <wp:wrapNone/>
                  <wp:docPr id="3" name="Picture 3" descr="miri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riamY"/>
                          <pic:cNvPicPr>
                            <a:picLocks noChangeAspect="1" noChangeArrowheads="1"/>
                          </pic:cNvPicPr>
                        </pic:nvPicPr>
                        <pic:blipFill>
                          <a:blip r:embed="rId8" cstate="print">
                            <a:extLst>
                              <a:ext uri="{28A0092B-C50C-407E-A947-70E740481C1C}">
                                <a14:useLocalDpi xmlns:a14="http://schemas.microsoft.com/office/drawing/2010/main" val="0"/>
                              </a:ext>
                            </a:extLst>
                          </a:blip>
                          <a:srcRect l="11899" t="17433" r="7741" b="10271"/>
                          <a:stretch>
                            <a:fillRect/>
                          </a:stretch>
                        </pic:blipFill>
                        <pic:spPr bwMode="auto">
                          <a:xfrm>
                            <a:off x="0" y="0"/>
                            <a:ext cx="754380" cy="533400"/>
                          </a:xfrm>
                          <a:prstGeom prst="rect">
                            <a:avLst/>
                          </a:prstGeom>
                          <a:noFill/>
                        </pic:spPr>
                      </pic:pic>
                    </a:graphicData>
                  </a:graphic>
                  <wp14:sizeRelH relativeFrom="page">
                    <wp14:pctWidth>0</wp14:pctWidth>
                  </wp14:sizeRelH>
                  <wp14:sizeRelV relativeFrom="page">
                    <wp14:pctHeight>0</wp14:pctHeight>
                  </wp14:sizeRelV>
                </wp:anchor>
              </w:drawing>
            </w:r>
            <w:r>
              <w:rPr>
                <w:rFonts w:hint="cs"/>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p>
          <w:p w:rsidR="000D444E" w:rsidRPr="002D3B13" w:rsidRDefault="002D3B13" w:rsidP="002D3B13">
            <w:pPr>
              <w:jc w:val="center"/>
              <w:rPr>
                <w:rtl/>
              </w:rPr>
            </w:pPr>
            <w:r>
              <w:rPr>
                <w:rFonts w:hint="cs"/>
                <w:rtl/>
              </w:rPr>
              <w:t xml:space="preserve">                                                                        </w:t>
            </w:r>
          </w:p>
        </w:tc>
      </w:tr>
      <w:tr w:rsidR="000D444E" w:rsidRPr="0053500C" w:rsidTr="00170121">
        <w:tc>
          <w:tcPr>
            <w:tcW w:w="2698"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0D444E" w:rsidRPr="003A48B2" w:rsidRDefault="000D444E" w:rsidP="000D444E">
      <w:pPr>
        <w:spacing w:line="360" w:lineRule="auto"/>
        <w:rPr>
          <w:rFonts w:ascii="Arial" w:hAnsi="Arial" w:cs="Arial"/>
          <w:sz w:val="22"/>
          <w:szCs w:val="22"/>
          <w:rtl/>
        </w:rPr>
      </w:pPr>
    </w:p>
    <w:p w:rsidR="00BE6865" w:rsidRPr="000D444E" w:rsidRDefault="00BE6865"/>
    <w:sectPr w:rsidR="00BE6865" w:rsidRPr="000D444E"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C15" w:rsidRDefault="00CF2C15">
      <w:r>
        <w:separator/>
      </w:r>
    </w:p>
  </w:endnote>
  <w:endnote w:type="continuationSeparator" w:id="0">
    <w:p w:rsidR="00CF2C15" w:rsidRDefault="00CF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F2C15" w:rsidP="00377B84">
    <w:pPr>
      <w:pStyle w:val="a6"/>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CF2C15" w:rsidP="007131DA">
          <w:pPr>
            <w:rPr>
              <w:rFonts w:ascii="Arial" w:hAnsi="Arial" w:cs="Arial"/>
              <w:color w:val="1B3461"/>
              <w:sz w:val="15"/>
              <w:szCs w:val="15"/>
              <w:rtl/>
            </w:rPr>
          </w:pPr>
        </w:p>
        <w:p w:rsidR="003A4534" w:rsidRPr="003E2065" w:rsidRDefault="000D444E"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0D444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0D444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3360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3360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CF2C15"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0D444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CF2C15">
    <w:pPr>
      <w:rPr>
        <w:rtl/>
      </w:rPr>
    </w:pPr>
  </w:p>
  <w:p w:rsidR="003A4534" w:rsidRDefault="00CF2C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0D444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0D444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0D444E"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0D444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3360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3360C">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CF2C15">
    <w:pPr>
      <w:pStyle w:val="a6"/>
    </w:pPr>
  </w:p>
  <w:p w:rsidR="003A4534" w:rsidRDefault="00CF2C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C15" w:rsidRDefault="00CF2C15">
      <w:r>
        <w:separator/>
      </w:r>
    </w:p>
  </w:footnote>
  <w:footnote w:type="continuationSeparator" w:id="0">
    <w:p w:rsidR="00CF2C15" w:rsidRDefault="00CF2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F2C1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0D444E" w:rsidP="0053500C">
          <w:pPr>
            <w:pStyle w:val="a8"/>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0D444E" w:rsidP="0053500C">
          <w:pPr>
            <w:pStyle w:val="a9"/>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0D444E" w:rsidP="0053500C">
          <w:pPr>
            <w:pStyle w:val="a9"/>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0D444E" w:rsidP="0053500C">
          <w:pPr>
            <w:pStyle w:val="a9"/>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0D444E" w:rsidP="0053500C">
          <w:pPr>
            <w:pStyle w:val="a9"/>
            <w:rPr>
              <w:rtl/>
            </w:rPr>
          </w:pPr>
          <w:r>
            <w:rPr>
              <w:rFonts w:hint="cs"/>
              <w:rtl/>
            </w:rPr>
            <w:t>מספר טופס: ט. 7.8.2.1</w:t>
          </w:r>
        </w:p>
      </w:tc>
    </w:tr>
  </w:tbl>
  <w:p w:rsidR="003A4534" w:rsidRDefault="00CF2C15" w:rsidP="0011086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CF2C15" w:rsidP="00367921">
    <w:pPr>
      <w:pStyle w:val="a4"/>
      <w:rPr>
        <w:sz w:val="20"/>
        <w:szCs w:val="20"/>
        <w:rtl/>
      </w:rPr>
    </w:pPr>
  </w:p>
  <w:p w:rsidR="003A4534" w:rsidRDefault="000D444E" w:rsidP="003B6F35">
    <w:pPr>
      <w:pStyle w:val="a4"/>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0D444E" w:rsidP="0053500C">
          <w:pPr>
            <w:pStyle w:val="a8"/>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0D444E" w:rsidP="0053500C">
          <w:pPr>
            <w:pStyle w:val="a9"/>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0D444E" w:rsidP="0053500C">
          <w:pPr>
            <w:pStyle w:val="a9"/>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0D444E" w:rsidP="0053500C">
          <w:pPr>
            <w:pStyle w:val="a9"/>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0D444E" w:rsidP="0053500C">
          <w:pPr>
            <w:pStyle w:val="a9"/>
            <w:rPr>
              <w:rtl/>
            </w:rPr>
          </w:pPr>
          <w:r>
            <w:rPr>
              <w:rFonts w:hint="cs"/>
              <w:rtl/>
            </w:rPr>
            <w:t>מספר טופס: ט. 7.8.2.1</w:t>
          </w:r>
        </w:p>
      </w:tc>
    </w:tr>
  </w:tbl>
  <w:p w:rsidR="003A4534" w:rsidRPr="00D92E7A" w:rsidRDefault="00CF2C15" w:rsidP="00367921">
    <w:pPr>
      <w:pStyle w:val="a4"/>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4E"/>
    <w:rsid w:val="00071750"/>
    <w:rsid w:val="000D444E"/>
    <w:rsid w:val="0016626D"/>
    <w:rsid w:val="00260573"/>
    <w:rsid w:val="002D3B13"/>
    <w:rsid w:val="0063360C"/>
    <w:rsid w:val="00BE6865"/>
    <w:rsid w:val="00CF2C15"/>
    <w:rsid w:val="00FF64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4E"/>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44E"/>
    <w:pPr>
      <w:ind w:left="720"/>
    </w:pPr>
    <w:rPr>
      <w:rFonts w:ascii="Arial" w:hAnsi="Arial" w:cs="Arial"/>
      <w:noProof/>
      <w:sz w:val="22"/>
      <w:szCs w:val="22"/>
    </w:rPr>
  </w:style>
  <w:style w:type="paragraph" w:styleId="a4">
    <w:name w:val="header"/>
    <w:basedOn w:val="a"/>
    <w:link w:val="a5"/>
    <w:semiHidden/>
    <w:rsid w:val="000D444E"/>
    <w:pPr>
      <w:tabs>
        <w:tab w:val="center" w:pos="4153"/>
        <w:tab w:val="right" w:pos="8306"/>
      </w:tabs>
    </w:pPr>
  </w:style>
  <w:style w:type="character" w:customStyle="1" w:styleId="a5">
    <w:name w:val="כותרת עליונה תו"/>
    <w:basedOn w:val="a0"/>
    <w:link w:val="a4"/>
    <w:semiHidden/>
    <w:rsid w:val="000D444E"/>
    <w:rPr>
      <w:rFonts w:ascii="Times New Roman" w:eastAsia="Times New Roman" w:hAnsi="Times New Roman" w:cs="FrankRuehl"/>
      <w:sz w:val="24"/>
      <w:szCs w:val="26"/>
      <w:lang w:eastAsia="he-IL"/>
    </w:rPr>
  </w:style>
  <w:style w:type="paragraph" w:styleId="a6">
    <w:name w:val="footer"/>
    <w:basedOn w:val="a"/>
    <w:link w:val="a7"/>
    <w:semiHidden/>
    <w:rsid w:val="000D444E"/>
    <w:pPr>
      <w:tabs>
        <w:tab w:val="center" w:pos="4153"/>
        <w:tab w:val="right" w:pos="8306"/>
      </w:tabs>
    </w:pPr>
  </w:style>
  <w:style w:type="character" w:customStyle="1" w:styleId="a7">
    <w:name w:val="כותרת תחתונה תו"/>
    <w:basedOn w:val="a0"/>
    <w:link w:val="a6"/>
    <w:semiHidden/>
    <w:rsid w:val="000D444E"/>
    <w:rPr>
      <w:rFonts w:ascii="Times New Roman" w:eastAsia="Times New Roman" w:hAnsi="Times New Roman" w:cs="FrankRuehl"/>
      <w:sz w:val="24"/>
      <w:szCs w:val="26"/>
      <w:lang w:eastAsia="he-IL"/>
    </w:rPr>
  </w:style>
  <w:style w:type="paragraph" w:customStyle="1" w:styleId="a8">
    <w:name w:val="שם הוראה"/>
    <w:basedOn w:val="a"/>
    <w:rsid w:val="000D444E"/>
    <w:pPr>
      <w:jc w:val="both"/>
    </w:pPr>
    <w:rPr>
      <w:rFonts w:ascii="Arial" w:hAnsi="Arial" w:cs="Arial"/>
      <w:b/>
      <w:bCs/>
      <w:color w:val="FFFFFF"/>
      <w:sz w:val="28"/>
      <w:szCs w:val="28"/>
    </w:rPr>
  </w:style>
  <w:style w:type="paragraph" w:customStyle="1" w:styleId="a9">
    <w:name w:val="טקסט רץ טבלה עליונה"/>
    <w:basedOn w:val="a"/>
    <w:rsid w:val="000D444E"/>
    <w:pPr>
      <w:jc w:val="both"/>
    </w:pPr>
    <w:rPr>
      <w:rFonts w:ascii="Arial" w:hAnsi="Arial" w:cs="Arial"/>
      <w:sz w:val="20"/>
      <w:szCs w:val="20"/>
    </w:rPr>
  </w:style>
  <w:style w:type="paragraph" w:styleId="aa">
    <w:name w:val="Balloon Text"/>
    <w:basedOn w:val="a"/>
    <w:link w:val="ab"/>
    <w:uiPriority w:val="99"/>
    <w:semiHidden/>
    <w:unhideWhenUsed/>
    <w:rsid w:val="000D444E"/>
    <w:rPr>
      <w:rFonts w:ascii="Tahoma" w:hAnsi="Tahoma" w:cs="Tahoma"/>
      <w:sz w:val="16"/>
      <w:szCs w:val="16"/>
    </w:rPr>
  </w:style>
  <w:style w:type="character" w:customStyle="1" w:styleId="ab">
    <w:name w:val="טקסט בלונים תו"/>
    <w:basedOn w:val="a0"/>
    <w:link w:val="aa"/>
    <w:uiPriority w:val="99"/>
    <w:semiHidden/>
    <w:rsid w:val="000D444E"/>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4E"/>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44E"/>
    <w:pPr>
      <w:ind w:left="720"/>
    </w:pPr>
    <w:rPr>
      <w:rFonts w:ascii="Arial" w:hAnsi="Arial" w:cs="Arial"/>
      <w:noProof/>
      <w:sz w:val="22"/>
      <w:szCs w:val="22"/>
    </w:rPr>
  </w:style>
  <w:style w:type="paragraph" w:styleId="a4">
    <w:name w:val="header"/>
    <w:basedOn w:val="a"/>
    <w:link w:val="a5"/>
    <w:semiHidden/>
    <w:rsid w:val="000D444E"/>
    <w:pPr>
      <w:tabs>
        <w:tab w:val="center" w:pos="4153"/>
        <w:tab w:val="right" w:pos="8306"/>
      </w:tabs>
    </w:pPr>
  </w:style>
  <w:style w:type="character" w:customStyle="1" w:styleId="a5">
    <w:name w:val="כותרת עליונה תו"/>
    <w:basedOn w:val="a0"/>
    <w:link w:val="a4"/>
    <w:semiHidden/>
    <w:rsid w:val="000D444E"/>
    <w:rPr>
      <w:rFonts w:ascii="Times New Roman" w:eastAsia="Times New Roman" w:hAnsi="Times New Roman" w:cs="FrankRuehl"/>
      <w:sz w:val="24"/>
      <w:szCs w:val="26"/>
      <w:lang w:eastAsia="he-IL"/>
    </w:rPr>
  </w:style>
  <w:style w:type="paragraph" w:styleId="a6">
    <w:name w:val="footer"/>
    <w:basedOn w:val="a"/>
    <w:link w:val="a7"/>
    <w:semiHidden/>
    <w:rsid w:val="000D444E"/>
    <w:pPr>
      <w:tabs>
        <w:tab w:val="center" w:pos="4153"/>
        <w:tab w:val="right" w:pos="8306"/>
      </w:tabs>
    </w:pPr>
  </w:style>
  <w:style w:type="character" w:customStyle="1" w:styleId="a7">
    <w:name w:val="כותרת תחתונה תו"/>
    <w:basedOn w:val="a0"/>
    <w:link w:val="a6"/>
    <w:semiHidden/>
    <w:rsid w:val="000D444E"/>
    <w:rPr>
      <w:rFonts w:ascii="Times New Roman" w:eastAsia="Times New Roman" w:hAnsi="Times New Roman" w:cs="FrankRuehl"/>
      <w:sz w:val="24"/>
      <w:szCs w:val="26"/>
      <w:lang w:eastAsia="he-IL"/>
    </w:rPr>
  </w:style>
  <w:style w:type="paragraph" w:customStyle="1" w:styleId="a8">
    <w:name w:val="שם הוראה"/>
    <w:basedOn w:val="a"/>
    <w:rsid w:val="000D444E"/>
    <w:pPr>
      <w:jc w:val="both"/>
    </w:pPr>
    <w:rPr>
      <w:rFonts w:ascii="Arial" w:hAnsi="Arial" w:cs="Arial"/>
      <w:b/>
      <w:bCs/>
      <w:color w:val="FFFFFF"/>
      <w:sz w:val="28"/>
      <w:szCs w:val="28"/>
    </w:rPr>
  </w:style>
  <w:style w:type="paragraph" w:customStyle="1" w:styleId="a9">
    <w:name w:val="טקסט רץ טבלה עליונה"/>
    <w:basedOn w:val="a"/>
    <w:rsid w:val="000D444E"/>
    <w:pPr>
      <w:jc w:val="both"/>
    </w:pPr>
    <w:rPr>
      <w:rFonts w:ascii="Arial" w:hAnsi="Arial" w:cs="Arial"/>
      <w:sz w:val="20"/>
      <w:szCs w:val="20"/>
    </w:rPr>
  </w:style>
  <w:style w:type="paragraph" w:styleId="aa">
    <w:name w:val="Balloon Text"/>
    <w:basedOn w:val="a"/>
    <w:link w:val="ab"/>
    <w:uiPriority w:val="99"/>
    <w:semiHidden/>
    <w:unhideWhenUsed/>
    <w:rsid w:val="000D444E"/>
    <w:rPr>
      <w:rFonts w:ascii="Tahoma" w:hAnsi="Tahoma" w:cs="Tahoma"/>
      <w:sz w:val="16"/>
      <w:szCs w:val="16"/>
    </w:rPr>
  </w:style>
  <w:style w:type="character" w:customStyle="1" w:styleId="ab">
    <w:name w:val="טקסט בלונים תו"/>
    <w:basedOn w:val="a0"/>
    <w:link w:val="aa"/>
    <w:uiPriority w:val="99"/>
    <w:semiHidden/>
    <w:rsid w:val="000D444E"/>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3CF82-F16E-4532-AE66-9283A0A28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1633</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Health.gov.il</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2</cp:revision>
  <dcterms:created xsi:type="dcterms:W3CDTF">2013-10-23T03:57:00Z</dcterms:created>
  <dcterms:modified xsi:type="dcterms:W3CDTF">2013-10-23T03:57:00Z</dcterms:modified>
</cp:coreProperties>
</file>